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Заполярного района 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E027A0" w:rsidRDefault="008C56CD" w:rsidP="008C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Порядка</w:t>
            </w:r>
            <w:r w:rsidRPr="00E027A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субсидий из районного бюджета</w:t>
            </w:r>
            <w:r w:rsidRPr="00E027A0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недополученных доходов, возникающих при оказании населению услуг общественных бань,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02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E027A0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 Заполярного района от 08.02.2017 № 22п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соответствии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РФ от 06.09.2016 № 887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B55E75">
              <w:rPr>
                <w:rFonts w:ascii="Times New Roman" w:hAnsi="Times New Roman" w:cs="Times New Roman"/>
                <w:sz w:val="28"/>
                <w:szCs w:val="28"/>
              </w:rPr>
              <w:t>становление категорий населения, имеющих право на бесплатное посещение общественных бань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>внесение изменений технического характера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Заполярного района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5F099B" w:rsidP="003F1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F1802" w:rsidRPr="005F099B">
              <w:rPr>
                <w:rFonts w:ascii="Times New Roman" w:hAnsi="Times New Roman" w:cs="Times New Roman"/>
                <w:sz w:val="28"/>
                <w:szCs w:val="28"/>
              </w:rPr>
              <w:t xml:space="preserve"> янва</w:t>
            </w:r>
            <w:r w:rsidR="00B55E75" w:rsidRPr="005F099B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3F1802" w:rsidRPr="005F099B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="00E027A0" w:rsidRPr="005F09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00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(почтовый адрес, телефон, факс, адрес </w:t>
            </w:r>
            <w:r w:rsidRPr="00B5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166700, Ненецкий автономный округ, Заполярный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Искателей, </w:t>
            </w:r>
          </w:p>
          <w:p w:rsidR="00CB7946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Губкина, д. 10; </w:t>
            </w:r>
          </w:p>
          <w:p w:rsidR="00B55E75" w:rsidRPr="00B55E75" w:rsidRDefault="00B55E75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Павловна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Заполярного района, тел. (818-53) 4-81-42, факс (818-53) 4-88-23,  </w:t>
            </w:r>
            <w:hyperlink r:id="rId5" w:history="1"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946" w:rsidRPr="00B55E75" w:rsidRDefault="003F1802" w:rsidP="003F1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Мкаксим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 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5E7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организационно-правового отдела Администрации Заполя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рного района, </w:t>
            </w:r>
            <w:r w:rsidR="00440723" w:rsidRPr="008A2EDB">
              <w:rPr>
                <w:rFonts w:ascii="Times New Roman" w:hAnsi="Times New Roman" w:cs="Times New Roman"/>
                <w:sz w:val="28"/>
                <w:szCs w:val="28"/>
              </w:rPr>
              <w:t>тел. (818-53) 4-8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8-49</w:t>
            </w:r>
            <w:r w:rsidR="00440723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, факс (818-53) 4-88-23, 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 xml:space="preserve">Предложения от заинтересованных лиц по проекту будут приниматься </w:t>
      </w:r>
      <w:r w:rsidR="00CB7946" w:rsidRPr="00CB7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0007">
        <w:rPr>
          <w:rFonts w:ascii="Times New Roman" w:hAnsi="Times New Roman" w:cs="Times New Roman"/>
          <w:sz w:val="28"/>
          <w:szCs w:val="28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5F099B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11788B"/>
    <w:rsid w:val="0013032C"/>
    <w:rsid w:val="003956B7"/>
    <w:rsid w:val="003F1802"/>
    <w:rsid w:val="00440723"/>
    <w:rsid w:val="004A32C3"/>
    <w:rsid w:val="005F099B"/>
    <w:rsid w:val="00744422"/>
    <w:rsid w:val="00844B84"/>
    <w:rsid w:val="008A2EDB"/>
    <w:rsid w:val="008B706F"/>
    <w:rsid w:val="008C56CD"/>
    <w:rsid w:val="008F4C2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16</cp:revision>
  <dcterms:created xsi:type="dcterms:W3CDTF">2019-04-25T14:00:00Z</dcterms:created>
  <dcterms:modified xsi:type="dcterms:W3CDTF">2020-01-24T07:50:00Z</dcterms:modified>
</cp:coreProperties>
</file>